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the game of Power Countdown, you use a set of numbers to make a target number, but unlike the usual Countdown game where you can use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+,−,×</w:t>
          </w:r>
        </w:sdtContent>
      </w:sdt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or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÷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the only operations you can use are raising a number to a power, taking the reciprocal of a number, or finding the product of two numbers.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Each number can only be used once. You don't have to use all the numbers. There is often more than one way of making a particular target, so see how many different ways you can find.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is an example: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171508" cy="1908357"/>
            <wp:effectExtent b="25400" l="25400" r="25400" t="2540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508" cy="1908357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any other ways of making 8?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Are there any ways which use all the numbers?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is another selection.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085908" cy="567300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5908" cy="56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ways are there to make the target number of 125?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Below is a selection of numbers and five targets.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202344" cy="568800"/>
            <wp:effectExtent b="0" l="0" r="0" t="0"/>
            <wp:docPr descr="Numbers 2,5,16,243,343,512" id="10" name="image2.png"/>
            <a:graphic>
              <a:graphicData uri="http://schemas.openxmlformats.org/drawingml/2006/picture">
                <pic:pic>
                  <pic:nvPicPr>
                    <pic:cNvPr descr="Numbers 2,5,16,243,343,512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2344" cy="56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101048" cy="568800"/>
            <wp:effectExtent b="0" l="0" r="0" t="0"/>
            <wp:docPr descr="Targets: 49,89,1024,216,64" id="8" name="image1.png"/>
            <a:graphic>
              <a:graphicData uri="http://schemas.openxmlformats.org/drawingml/2006/picture">
                <pic:pic>
                  <pic:nvPicPr>
                    <pic:cNvPr descr="Targets: 49,89,1024,216,64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1048" cy="56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different ways can you find to make each target?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Are there any targets you can't make? How close can you get?</w:t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Arial Unicode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6448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Power Countdown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DnPL9hHj4xXTd3ggzAOQKS0nJQ==">AMUW2mVedPc8+7L5e+NtvTm+6vhgJv+L67bttTnoRGzPTep0omiHE44+Pr1URzE9T2fA13V4ruJ3sW9IUprpQz6qrAq5ZfmTi+Fx7a+tB/w3ne7fzROLWNHqR2jMfeyGQiwmJqLvaLnNjqGe5ztj6GYYFYl3bM4F6S+Vh4g9SUW4UpwHThePiLM=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